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32" w:rsidRDefault="00813A88" w:rsidP="00813A88">
      <w:pPr>
        <w:jc w:val="center"/>
        <w:rPr>
          <w:rFonts w:ascii="Calibri" w:hAnsi="Calibri" w:cs="Calibri"/>
          <w:sz w:val="32"/>
          <w:szCs w:val="32"/>
        </w:rPr>
      </w:pPr>
      <w:r w:rsidRPr="00813A88">
        <w:rPr>
          <w:rFonts w:ascii="Calibri" w:hAnsi="Calibri" w:cs="Calibri"/>
          <w:sz w:val="32"/>
          <w:szCs w:val="32"/>
        </w:rPr>
        <w:t>Кафедра хирургии</w:t>
      </w:r>
    </w:p>
    <w:p w:rsidR="00813A88" w:rsidRDefault="00E73566" w:rsidP="00813A88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Календарно- тематический план циклов ДПО на кафедре хирургии на 2025 год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455"/>
        <w:gridCol w:w="1367"/>
        <w:gridCol w:w="1220"/>
        <w:gridCol w:w="1736"/>
        <w:gridCol w:w="2089"/>
        <w:gridCol w:w="1821"/>
      </w:tblGrid>
      <w:tr w:rsidR="00813A88" w:rsidTr="00E73566">
        <w:trPr>
          <w:trHeight w:val="300"/>
        </w:trPr>
        <w:tc>
          <w:tcPr>
            <w:tcW w:w="2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 w:rsidP="003B1E67">
            <w:pPr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 w:rsidP="003B1E67">
            <w:pPr>
              <w:rPr>
                <w:b/>
                <w:bCs/>
              </w:rPr>
            </w:pPr>
            <w:r>
              <w:rPr>
                <w:b/>
                <w:bCs/>
              </w:rPr>
              <w:t>Вид программы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 w:rsidP="003B1E67">
            <w:pPr>
              <w:rPr>
                <w:b/>
                <w:bCs/>
              </w:rPr>
            </w:pPr>
            <w:r>
              <w:rPr>
                <w:b/>
                <w:bCs/>
              </w:rPr>
              <w:t>Форма обучения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 w:rsidP="003B1E67">
            <w:pPr>
              <w:rPr>
                <w:b/>
                <w:bCs/>
              </w:rPr>
            </w:pPr>
            <w:r>
              <w:rPr>
                <w:b/>
                <w:bCs/>
              </w:rPr>
              <w:t>Трудоемкость, ЗЕТ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 w:rsidP="003B1E67">
            <w:pPr>
              <w:rPr>
                <w:b/>
                <w:bCs/>
              </w:rPr>
            </w:pPr>
            <w:r>
              <w:rPr>
                <w:b/>
                <w:bCs/>
              </w:rPr>
              <w:t>Предполагаемые сроки обучения (кварталы)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A88" w:rsidRPr="00652D41" w:rsidRDefault="00813A88" w:rsidP="003B1E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D41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Возможность ДОТ и ЭО</w:t>
            </w:r>
          </w:p>
        </w:tc>
      </w:tr>
      <w:tr w:rsidR="00813A88" w:rsidTr="00E73566">
        <w:trPr>
          <w:trHeight w:val="300"/>
        </w:trPr>
        <w:tc>
          <w:tcPr>
            <w:tcW w:w="2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Диагностика и лечение осложненных форм желчнокаменной болезни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 w:rsidP="003B1E67">
            <w:pPr>
              <w:rPr>
                <w:color w:val="000000"/>
              </w:rPr>
            </w:pPr>
            <w:r>
              <w:rPr>
                <w:color w:val="000000"/>
              </w:rPr>
              <w:t>ПК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 w:rsidP="003B1E67">
            <w:pPr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 w:rsidP="003B1E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00F90">
              <w:rPr>
                <w:color w:val="000000"/>
              </w:rPr>
              <w:t>1</w:t>
            </w:r>
            <w:r w:rsidR="004D7D97">
              <w:rPr>
                <w:color w:val="000000"/>
              </w:rPr>
              <w:t>6</w:t>
            </w:r>
            <w:r w:rsidR="00800F90">
              <w:rPr>
                <w:color w:val="000000"/>
              </w:rPr>
              <w:t>.06 – 2</w:t>
            </w:r>
            <w:r w:rsidR="004D7D97">
              <w:rPr>
                <w:color w:val="000000"/>
              </w:rPr>
              <w:t>1</w:t>
            </w:r>
            <w:r w:rsidR="00800F90">
              <w:rPr>
                <w:color w:val="000000"/>
              </w:rPr>
              <w:t>.06</w:t>
            </w:r>
          </w:p>
          <w:p w:rsidR="00E73566" w:rsidRDefault="004D7D97" w:rsidP="004D7D97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73566">
              <w:rPr>
                <w:color w:val="000000"/>
              </w:rPr>
              <w:t>.10 – 2</w:t>
            </w:r>
            <w:r>
              <w:rPr>
                <w:color w:val="000000"/>
              </w:rPr>
              <w:t>5</w:t>
            </w:r>
            <w:r w:rsidR="00E73566">
              <w:rPr>
                <w:color w:val="000000"/>
              </w:rPr>
              <w:t>.10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88" w:rsidRDefault="00813A88" w:rsidP="003B1E67">
            <w:pPr>
              <w:rPr>
                <w:color w:val="000000"/>
              </w:rPr>
            </w:pPr>
          </w:p>
        </w:tc>
      </w:tr>
      <w:tr w:rsidR="00813A88" w:rsidTr="00E73566">
        <w:trPr>
          <w:trHeight w:val="300"/>
        </w:trPr>
        <w:tc>
          <w:tcPr>
            <w:tcW w:w="2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3A88" w:rsidRDefault="00813A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Диагностическая лапароскопия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3A88" w:rsidRDefault="00813A88" w:rsidP="003B1E67">
            <w:pPr>
              <w:rPr>
                <w:color w:val="000000"/>
              </w:rPr>
            </w:pPr>
            <w:r>
              <w:rPr>
                <w:color w:val="000000"/>
              </w:rPr>
              <w:t>ПК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3A88" w:rsidRDefault="00813A88" w:rsidP="003B1E67">
            <w:pPr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3A88" w:rsidRDefault="00813A8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0F90" w:rsidRDefault="00800F90" w:rsidP="003B1E67">
            <w:pPr>
              <w:rPr>
                <w:color w:val="000000"/>
              </w:rPr>
            </w:pPr>
            <w:r>
              <w:rPr>
                <w:color w:val="000000"/>
              </w:rPr>
              <w:t>20.01 – 25.01</w:t>
            </w:r>
          </w:p>
          <w:p w:rsidR="00813A88" w:rsidRDefault="00800F90" w:rsidP="004D7D9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D7D97">
              <w:rPr>
                <w:color w:val="000000"/>
              </w:rPr>
              <w:t>2</w:t>
            </w:r>
            <w:r>
              <w:rPr>
                <w:color w:val="000000"/>
              </w:rPr>
              <w:t>.12 – 2</w:t>
            </w:r>
            <w:r w:rsidR="004D7D97">
              <w:rPr>
                <w:color w:val="000000"/>
              </w:rPr>
              <w:t>7</w:t>
            </w:r>
            <w:r>
              <w:rPr>
                <w:color w:val="000000"/>
              </w:rPr>
              <w:t>.12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88" w:rsidRDefault="00813A88" w:rsidP="003B1E67">
            <w:pPr>
              <w:rPr>
                <w:color w:val="000000"/>
              </w:rPr>
            </w:pPr>
          </w:p>
        </w:tc>
      </w:tr>
      <w:tr w:rsidR="00813A88" w:rsidTr="00E73566">
        <w:trPr>
          <w:trHeight w:val="300"/>
        </w:trPr>
        <w:tc>
          <w:tcPr>
            <w:tcW w:w="2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3A88" w:rsidRDefault="00813A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Диагностические и лечебные </w:t>
            </w:r>
            <w:proofErr w:type="spellStart"/>
            <w:r>
              <w:rPr>
                <w:rFonts w:ascii="Calibri" w:hAnsi="Calibri" w:cs="Calibri"/>
              </w:rPr>
              <w:t>пункционно-дренажные</w:t>
            </w:r>
            <w:proofErr w:type="spellEnd"/>
            <w:r>
              <w:rPr>
                <w:rFonts w:ascii="Calibri" w:hAnsi="Calibri" w:cs="Calibri"/>
              </w:rPr>
              <w:t xml:space="preserve"> вмешательства в хирургии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3A88" w:rsidRDefault="00813A88" w:rsidP="003B1E67">
            <w:pPr>
              <w:rPr>
                <w:color w:val="000000"/>
              </w:rPr>
            </w:pPr>
            <w:r>
              <w:rPr>
                <w:color w:val="000000"/>
              </w:rPr>
              <w:t>ПК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3A88" w:rsidRDefault="00813A88" w:rsidP="003B1E67">
            <w:pPr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3A88" w:rsidRDefault="00813A8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0F90" w:rsidRDefault="00800F90" w:rsidP="003B1E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04AFD">
              <w:rPr>
                <w:color w:val="000000"/>
              </w:rPr>
              <w:t>7</w:t>
            </w:r>
            <w:r>
              <w:rPr>
                <w:color w:val="000000"/>
              </w:rPr>
              <w:t>.04  - 1</w:t>
            </w:r>
            <w:r w:rsidR="00704AFD">
              <w:rPr>
                <w:color w:val="000000"/>
              </w:rPr>
              <w:t>2</w:t>
            </w:r>
            <w:r>
              <w:rPr>
                <w:color w:val="000000"/>
              </w:rPr>
              <w:t>.04</w:t>
            </w:r>
          </w:p>
          <w:p w:rsidR="00800F90" w:rsidRDefault="00704AFD" w:rsidP="00E7356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800F90">
              <w:rPr>
                <w:color w:val="000000"/>
              </w:rPr>
              <w:t>.1</w:t>
            </w:r>
            <w:r>
              <w:rPr>
                <w:color w:val="000000"/>
              </w:rPr>
              <w:t>2 – 06</w:t>
            </w:r>
            <w:r w:rsidR="00800F90">
              <w:rPr>
                <w:color w:val="000000"/>
              </w:rPr>
              <w:t>.12</w:t>
            </w:r>
          </w:p>
          <w:p w:rsidR="002C7AA8" w:rsidRDefault="002C7AA8" w:rsidP="002C7AA8">
            <w:pPr>
              <w:rPr>
                <w:color w:val="00000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14 .07  - 19. 07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88" w:rsidRDefault="00813A88" w:rsidP="003B1E67">
            <w:pPr>
              <w:rPr>
                <w:color w:val="000000"/>
              </w:rPr>
            </w:pPr>
          </w:p>
        </w:tc>
      </w:tr>
      <w:tr w:rsidR="00813A88" w:rsidTr="00E73566">
        <w:trPr>
          <w:trHeight w:val="300"/>
        </w:trPr>
        <w:tc>
          <w:tcPr>
            <w:tcW w:w="2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Неотложная торакальная хирургия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 w:rsidP="003B1E67">
            <w:pPr>
              <w:rPr>
                <w:color w:val="000000"/>
              </w:rPr>
            </w:pPr>
            <w:r>
              <w:rPr>
                <w:color w:val="000000"/>
              </w:rPr>
              <w:t>ПК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 w:rsidP="003B1E67">
            <w:pPr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 w:rsidP="00704AF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73566">
              <w:rPr>
                <w:color w:val="000000"/>
              </w:rPr>
              <w:t>1</w:t>
            </w:r>
            <w:r w:rsidR="00704AFD">
              <w:rPr>
                <w:color w:val="000000"/>
              </w:rPr>
              <w:t>4.04 – 19</w:t>
            </w:r>
            <w:r w:rsidR="00E73566">
              <w:rPr>
                <w:color w:val="000000"/>
              </w:rPr>
              <w:t>.04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3A88" w:rsidRDefault="00813A88" w:rsidP="003B1E67">
            <w:pPr>
              <w:rPr>
                <w:color w:val="000000"/>
              </w:rPr>
            </w:pPr>
          </w:p>
        </w:tc>
      </w:tr>
      <w:tr w:rsidR="00813A88" w:rsidTr="00E73566">
        <w:trPr>
          <w:trHeight w:val="300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Урология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 w:rsidP="003B1E67">
            <w:pPr>
              <w:rPr>
                <w:color w:val="000000"/>
              </w:rPr>
            </w:pPr>
            <w:r>
              <w:rPr>
                <w:color w:val="000000"/>
              </w:rPr>
              <w:t>ПК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 w:rsidP="003B1E67">
            <w:pPr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00F90" w:rsidP="00704AF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04AFD">
              <w:rPr>
                <w:color w:val="000000"/>
              </w:rPr>
              <w:t>4</w:t>
            </w:r>
            <w:r>
              <w:rPr>
                <w:color w:val="000000"/>
              </w:rPr>
              <w:t>.03 – 1</w:t>
            </w:r>
            <w:r w:rsidR="00704AFD">
              <w:rPr>
                <w:color w:val="000000"/>
              </w:rPr>
              <w:t>9</w:t>
            </w:r>
            <w:r>
              <w:rPr>
                <w:color w:val="000000"/>
              </w:rPr>
              <w:t>.04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88" w:rsidRDefault="00813A88" w:rsidP="003B1E67">
            <w:pPr>
              <w:rPr>
                <w:color w:val="000000"/>
              </w:rPr>
            </w:pPr>
          </w:p>
        </w:tc>
      </w:tr>
      <w:tr w:rsidR="00813A88" w:rsidTr="00E73566">
        <w:trPr>
          <w:trHeight w:val="300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Хирургическое лечение послеоперационных вентральных грыж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 w:rsidP="003B1E67">
            <w:pPr>
              <w:rPr>
                <w:color w:val="000000"/>
              </w:rPr>
            </w:pPr>
            <w:r>
              <w:rPr>
                <w:color w:val="000000"/>
              </w:rPr>
              <w:t>ПК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 w:rsidP="003B1E67">
            <w:pPr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316A1D" w:rsidP="003B1E67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704AFD">
              <w:rPr>
                <w:color w:val="000000"/>
              </w:rPr>
              <w:t>.06 – 2</w:t>
            </w:r>
            <w:r>
              <w:rPr>
                <w:color w:val="000000"/>
              </w:rPr>
              <w:t>1</w:t>
            </w:r>
            <w:r w:rsidR="00C04BAD">
              <w:rPr>
                <w:color w:val="000000"/>
              </w:rPr>
              <w:t>.06</w:t>
            </w:r>
          </w:p>
          <w:p w:rsidR="00C04BAD" w:rsidRDefault="00C04BAD" w:rsidP="00704AF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04AFD">
              <w:rPr>
                <w:color w:val="000000"/>
              </w:rPr>
              <w:t>8.12 – 13</w:t>
            </w:r>
            <w:r>
              <w:rPr>
                <w:color w:val="000000"/>
              </w:rPr>
              <w:t>.12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88" w:rsidRDefault="00813A88" w:rsidP="003B1E67">
            <w:pPr>
              <w:rPr>
                <w:color w:val="000000"/>
              </w:rPr>
            </w:pPr>
          </w:p>
        </w:tc>
      </w:tr>
      <w:tr w:rsidR="00813A88" w:rsidTr="00E73566">
        <w:trPr>
          <w:trHeight w:val="300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Хирургия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 w:rsidP="003B1E67">
            <w:pPr>
              <w:rPr>
                <w:color w:val="000000"/>
              </w:rPr>
            </w:pPr>
            <w:r>
              <w:rPr>
                <w:color w:val="000000"/>
              </w:rPr>
              <w:t>ПК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 w:rsidP="003B1E67">
            <w:pPr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88" w:rsidRDefault="00813A8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6D6" w:rsidRDefault="001316D6" w:rsidP="001316D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04AFD">
              <w:rPr>
                <w:color w:val="000000"/>
              </w:rPr>
              <w:t>3</w:t>
            </w:r>
            <w:r>
              <w:rPr>
                <w:color w:val="000000"/>
              </w:rPr>
              <w:t>.01 – 08. 02</w:t>
            </w:r>
          </w:p>
          <w:p w:rsidR="00813A88" w:rsidRDefault="00704AFD" w:rsidP="001316D6">
            <w:pPr>
              <w:rPr>
                <w:color w:val="000000"/>
              </w:rPr>
            </w:pPr>
            <w:r>
              <w:rPr>
                <w:color w:val="000000"/>
              </w:rPr>
              <w:t>15.09 -  2</w:t>
            </w:r>
            <w:r w:rsidR="001316D6">
              <w:rPr>
                <w:color w:val="000000"/>
              </w:rPr>
              <w:t xml:space="preserve">0.10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88" w:rsidRDefault="00813A88" w:rsidP="003B1E67">
            <w:pPr>
              <w:rPr>
                <w:color w:val="000000"/>
              </w:rPr>
            </w:pPr>
          </w:p>
        </w:tc>
      </w:tr>
    </w:tbl>
    <w:p w:rsidR="00813A88" w:rsidRPr="00813A88" w:rsidRDefault="00813A88" w:rsidP="00813A88">
      <w:pPr>
        <w:jc w:val="center"/>
        <w:rPr>
          <w:sz w:val="32"/>
          <w:szCs w:val="32"/>
        </w:rPr>
      </w:pPr>
    </w:p>
    <w:sectPr w:rsidR="00813A88" w:rsidRPr="00813A88" w:rsidSect="00813A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3A88"/>
    <w:rsid w:val="00023B6F"/>
    <w:rsid w:val="00054632"/>
    <w:rsid w:val="001316D6"/>
    <w:rsid w:val="001A406C"/>
    <w:rsid w:val="002C7AA8"/>
    <w:rsid w:val="00316A1D"/>
    <w:rsid w:val="003B1EA9"/>
    <w:rsid w:val="004D7D97"/>
    <w:rsid w:val="005E32AD"/>
    <w:rsid w:val="0066030C"/>
    <w:rsid w:val="00704AFD"/>
    <w:rsid w:val="00800F90"/>
    <w:rsid w:val="00813A88"/>
    <w:rsid w:val="00861E3B"/>
    <w:rsid w:val="00C04BAD"/>
    <w:rsid w:val="00E7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smirnovala</dc:creator>
  <cp:lastModifiedBy>user</cp:lastModifiedBy>
  <cp:revision>2</cp:revision>
  <dcterms:created xsi:type="dcterms:W3CDTF">2024-12-17T08:18:00Z</dcterms:created>
  <dcterms:modified xsi:type="dcterms:W3CDTF">2024-12-17T08:18:00Z</dcterms:modified>
</cp:coreProperties>
</file>